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06E3FE" w14:textId="742CE6E5" w:rsidR="00FE3E33" w:rsidRPr="00FE3E33" w:rsidRDefault="00F96607" w:rsidP="00FE3E33">
      <w:r>
        <w:t>Remont</w:t>
      </w:r>
      <w:r w:rsidR="00FE3E33" w:rsidRPr="00FE3E33">
        <w:t xml:space="preserve"> przystanku autobusowego w miejscowości Jasionka </w:t>
      </w:r>
    </w:p>
    <w:p w14:paraId="03656A7C" w14:textId="77777777" w:rsidR="00FE3E33" w:rsidRPr="00FE3E33" w:rsidRDefault="00FE3E33" w:rsidP="00FE3E33">
      <w:r w:rsidRPr="00FE3E33">
        <w:t>Konstrukcja przystanku posiada ściany boczne w kształcie nieregularnego pięciokąta przypominającego sylwetkę domku jednorodzinnego, tj. prostokąt zakończony trójkątnym dachem. Wymiary ścian bocznych wynoszą:</w:t>
      </w:r>
    </w:p>
    <w:p w14:paraId="64B2B70A" w14:textId="77777777" w:rsidR="00FE3E33" w:rsidRPr="00FE3E33" w:rsidRDefault="00FE3E33" w:rsidP="00FE3E33">
      <w:pPr>
        <w:numPr>
          <w:ilvl w:val="0"/>
          <w:numId w:val="1"/>
        </w:numPr>
      </w:pPr>
      <w:r w:rsidRPr="00FE3E33">
        <w:t xml:space="preserve">długość podstawy: 278 cm, </w:t>
      </w:r>
    </w:p>
    <w:p w14:paraId="3724E9FA" w14:textId="77777777" w:rsidR="00FE3E33" w:rsidRPr="00FE3E33" w:rsidRDefault="00FE3E33" w:rsidP="00FE3E33">
      <w:pPr>
        <w:numPr>
          <w:ilvl w:val="0"/>
          <w:numId w:val="1"/>
        </w:numPr>
      </w:pPr>
      <w:r w:rsidRPr="00FE3E33">
        <w:t>wysok</w:t>
      </w:r>
      <w:bookmarkStart w:id="0" w:name="_GoBack"/>
      <w:bookmarkEnd w:id="0"/>
      <w:r w:rsidRPr="00FE3E33">
        <w:t xml:space="preserve">ość lewego boku: 205 cm, </w:t>
      </w:r>
    </w:p>
    <w:p w14:paraId="1E30F284" w14:textId="77777777" w:rsidR="00FE3E33" w:rsidRPr="00FE3E33" w:rsidRDefault="00FE3E33" w:rsidP="00FE3E33">
      <w:pPr>
        <w:numPr>
          <w:ilvl w:val="0"/>
          <w:numId w:val="1"/>
        </w:numPr>
      </w:pPr>
      <w:r w:rsidRPr="00FE3E33">
        <w:t xml:space="preserve">wysokość prawego boku: 180 cm, </w:t>
      </w:r>
    </w:p>
    <w:p w14:paraId="56D46B7F" w14:textId="77777777" w:rsidR="00FE3E33" w:rsidRPr="00FE3E33" w:rsidRDefault="00FE3E33" w:rsidP="00FE3E33">
      <w:pPr>
        <w:numPr>
          <w:ilvl w:val="0"/>
          <w:numId w:val="1"/>
        </w:numPr>
      </w:pPr>
      <w:r w:rsidRPr="00FE3E33">
        <w:t xml:space="preserve">wysokość całkowita do wierzchołka dachu: 233 cm, </w:t>
      </w:r>
    </w:p>
    <w:p w14:paraId="2E2CD429" w14:textId="77777777" w:rsidR="00FE3E33" w:rsidRPr="00FE3E33" w:rsidRDefault="00FE3E33" w:rsidP="00FE3E33">
      <w:pPr>
        <w:numPr>
          <w:ilvl w:val="0"/>
          <w:numId w:val="1"/>
        </w:numPr>
      </w:pPr>
      <w:r w:rsidRPr="00FE3E33">
        <w:t xml:space="preserve">grubość ścian: 27 cm. </w:t>
      </w:r>
    </w:p>
    <w:p w14:paraId="08D3E763" w14:textId="77777777" w:rsidR="00FE3E33" w:rsidRPr="00FE3E33" w:rsidRDefault="00FE3E33" w:rsidP="00FE3E33">
      <w:r w:rsidRPr="00FE3E33">
        <w:t>Ściana tylna przystanku posiada szerokość 564 cm oraz wysokość 180 cm.</w:t>
      </w:r>
    </w:p>
    <w:p w14:paraId="4460872C" w14:textId="77777777" w:rsidR="00FE3E33" w:rsidRPr="00FE3E33" w:rsidRDefault="00FE3E33" w:rsidP="00FE3E33">
      <w:r w:rsidRPr="00FE3E33">
        <w:t>Zakres planowanych prac obejmuje:</w:t>
      </w:r>
    </w:p>
    <w:p w14:paraId="462E8464" w14:textId="77777777" w:rsidR="00FE3E33" w:rsidRPr="00FE3E33" w:rsidRDefault="00FE3E33" w:rsidP="00FE3E33">
      <w:pPr>
        <w:numPr>
          <w:ilvl w:val="0"/>
          <w:numId w:val="2"/>
        </w:numPr>
      </w:pPr>
      <w:r w:rsidRPr="00FE3E33">
        <w:t xml:space="preserve">demontaż istniejącego pokrycia dachowego oraz wykonanie nowego dachu, </w:t>
      </w:r>
    </w:p>
    <w:p w14:paraId="0199CF44" w14:textId="77777777" w:rsidR="00FE3E33" w:rsidRPr="00FE3E33" w:rsidRDefault="00FE3E33" w:rsidP="00FE3E33">
      <w:pPr>
        <w:numPr>
          <w:ilvl w:val="0"/>
          <w:numId w:val="2"/>
        </w:numPr>
      </w:pPr>
      <w:r w:rsidRPr="00FE3E33">
        <w:t xml:space="preserve">wykonanie nowej posadzki wewnątrz przystanku, </w:t>
      </w:r>
    </w:p>
    <w:p w14:paraId="04B11C81" w14:textId="77777777" w:rsidR="00FE3E33" w:rsidRPr="00FE3E33" w:rsidRDefault="00FE3E33" w:rsidP="00FE3E33">
      <w:pPr>
        <w:numPr>
          <w:ilvl w:val="0"/>
          <w:numId w:val="2"/>
        </w:numPr>
      </w:pPr>
      <w:r w:rsidRPr="00FE3E33">
        <w:t xml:space="preserve">renowację i odświeżenie ścian konstrukcyjnych, </w:t>
      </w:r>
    </w:p>
    <w:p w14:paraId="199F2834" w14:textId="76DDBA4F" w:rsidR="00FE3E33" w:rsidRPr="00FE3E33" w:rsidRDefault="00FE3E33" w:rsidP="00FE3E33">
      <w:pPr>
        <w:numPr>
          <w:ilvl w:val="0"/>
          <w:numId w:val="2"/>
        </w:numPr>
      </w:pPr>
      <w:r w:rsidRPr="00FE3E33">
        <w:t>zakup i montaż nowej ławki dla p</w:t>
      </w:r>
      <w:r>
        <w:t>odróżujących</w:t>
      </w:r>
      <w:r w:rsidRPr="00FE3E33">
        <w:t xml:space="preserve">, </w:t>
      </w:r>
    </w:p>
    <w:p w14:paraId="09D61FBB" w14:textId="77777777" w:rsidR="00FE3E33" w:rsidRPr="00FE3E33" w:rsidRDefault="00FE3E33" w:rsidP="00FE3E33">
      <w:pPr>
        <w:numPr>
          <w:ilvl w:val="0"/>
          <w:numId w:val="2"/>
        </w:numPr>
      </w:pPr>
      <w:r w:rsidRPr="00FE3E33">
        <w:t xml:space="preserve">zakup oraz montaż nowej tablicy informacyjnej, </w:t>
      </w:r>
    </w:p>
    <w:p w14:paraId="768BEC0E" w14:textId="210AEC2E" w:rsidR="00FE3E33" w:rsidRPr="00FE3E33" w:rsidRDefault="00FE3E33" w:rsidP="00FE3E33">
      <w:pPr>
        <w:numPr>
          <w:ilvl w:val="0"/>
          <w:numId w:val="2"/>
        </w:numPr>
      </w:pPr>
      <w:r w:rsidRPr="00FE3E33">
        <w:t xml:space="preserve">wykonanie chodnika przed przystankiem w celu poprawy komfortu oraz bezpieczeństwa </w:t>
      </w:r>
      <w:r>
        <w:t>obywateli</w:t>
      </w:r>
      <w:r w:rsidRPr="00FE3E33">
        <w:t xml:space="preserve">. </w:t>
      </w:r>
    </w:p>
    <w:p w14:paraId="7BFCEC27" w14:textId="77777777" w:rsidR="002C0FFB" w:rsidRDefault="002C0FFB"/>
    <w:sectPr w:rsidR="002C0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F57A4"/>
    <w:multiLevelType w:val="multilevel"/>
    <w:tmpl w:val="F49E0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11964"/>
    <w:multiLevelType w:val="multilevel"/>
    <w:tmpl w:val="6FA44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E33"/>
    <w:rsid w:val="00175432"/>
    <w:rsid w:val="002C0FFB"/>
    <w:rsid w:val="002F04DE"/>
    <w:rsid w:val="004B4ACC"/>
    <w:rsid w:val="008D249D"/>
    <w:rsid w:val="00F96607"/>
    <w:rsid w:val="00FE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AB62D"/>
  <w15:chartTrackingRefBased/>
  <w15:docId w15:val="{3A343732-1D12-4F5D-9A14-E32551BB0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E3E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E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E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E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E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E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3E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3E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3E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3E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3E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3E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3E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3E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3E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3E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3E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3E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3E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3E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3E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3E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3E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3E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3E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3E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3E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3E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3E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762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Kotłowski</dc:creator>
  <cp:keywords/>
  <dc:description/>
  <cp:lastModifiedBy>Iwona Czerwień</cp:lastModifiedBy>
  <cp:revision>2</cp:revision>
  <dcterms:created xsi:type="dcterms:W3CDTF">2026-05-13T08:35:00Z</dcterms:created>
  <dcterms:modified xsi:type="dcterms:W3CDTF">2026-06-17T10:25:00Z</dcterms:modified>
</cp:coreProperties>
</file>